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EA1" w:rsidRPr="003233CC" w:rsidRDefault="005F4EA1" w:rsidP="005F4EA1">
      <w:pPr>
        <w:spacing w:line="360" w:lineRule="auto"/>
        <w:jc w:val="right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[miejscowość], dnia …</w:t>
      </w:r>
      <w:proofErr w:type="gramStart"/>
      <w:r w:rsidRPr="003233CC">
        <w:rPr>
          <w:rFonts w:ascii="Palatino Linotype" w:hAnsi="Palatino Linotype"/>
          <w:sz w:val="22"/>
          <w:szCs w:val="22"/>
        </w:rPr>
        <w:t>…….</w:t>
      </w:r>
      <w:proofErr w:type="gramEnd"/>
      <w:r w:rsidRPr="003233CC">
        <w:rPr>
          <w:rFonts w:ascii="Palatino Linotype" w:hAnsi="Palatino Linotype"/>
          <w:sz w:val="22"/>
          <w:szCs w:val="22"/>
        </w:rPr>
        <w:t>. roku</w:t>
      </w: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Uprawniony:</w:t>
      </w: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[dane uprawionego]</w:t>
      </w:r>
    </w:p>
    <w:p w:rsidR="005F4EA1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 xml:space="preserve">PESEL </w:t>
      </w: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NIP</w:t>
      </w: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Obowiązany:</w:t>
      </w: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[dane obowiązanego]</w:t>
      </w: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PESEL</w:t>
      </w:r>
    </w:p>
    <w:p w:rsidR="005F4EA1" w:rsidRPr="003233CC" w:rsidRDefault="005F4EA1" w:rsidP="005F4EA1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NIP</w:t>
      </w:r>
    </w:p>
    <w:p w:rsidR="005F4EA1" w:rsidRPr="003233CC" w:rsidRDefault="005F4EA1" w:rsidP="005F4EA1">
      <w:pPr>
        <w:spacing w:line="360" w:lineRule="auto"/>
        <w:ind w:left="4248" w:firstLine="708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[dane Sądu]</w:t>
      </w:r>
    </w:p>
    <w:p w:rsidR="005F4EA1" w:rsidRPr="003233CC" w:rsidRDefault="005F4EA1" w:rsidP="005F4EA1">
      <w:pPr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:rsidR="005F4EA1" w:rsidRPr="003233CC" w:rsidRDefault="005F4EA1" w:rsidP="005F4EA1">
      <w:pPr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b/>
          <w:sz w:val="22"/>
          <w:szCs w:val="22"/>
        </w:rPr>
        <w:t>Suma zabezpieczenia:</w:t>
      </w:r>
      <w:r w:rsidRPr="003233CC">
        <w:rPr>
          <w:rFonts w:ascii="Palatino Linotype" w:hAnsi="Palatino Linotype"/>
          <w:sz w:val="22"/>
          <w:szCs w:val="22"/>
        </w:rPr>
        <w:t xml:space="preserve"> [kwota]</w:t>
      </w:r>
    </w:p>
    <w:p w:rsidR="005F4EA1" w:rsidRPr="003233CC" w:rsidRDefault="005F4EA1" w:rsidP="005F4EA1">
      <w:pPr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b/>
          <w:sz w:val="22"/>
          <w:szCs w:val="22"/>
        </w:rPr>
        <w:t>Opłata sądowa:</w:t>
      </w:r>
      <w:r w:rsidRPr="003233CC">
        <w:rPr>
          <w:rFonts w:ascii="Palatino Linotype" w:hAnsi="Palatino Linotype"/>
          <w:sz w:val="22"/>
          <w:szCs w:val="22"/>
        </w:rPr>
        <w:t xml:space="preserve"> 100 złotych</w:t>
      </w:r>
    </w:p>
    <w:p w:rsidR="005F4EA1" w:rsidRPr="003233CC" w:rsidRDefault="005F4EA1" w:rsidP="005F4EA1">
      <w:pPr>
        <w:spacing w:after="240" w:line="360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5F4EA1" w:rsidRPr="003233CC" w:rsidRDefault="005F4EA1" w:rsidP="005F4EA1">
      <w:pPr>
        <w:spacing w:after="240" w:line="360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3233CC">
        <w:rPr>
          <w:rFonts w:ascii="Palatino Linotype" w:hAnsi="Palatino Linotype"/>
          <w:b/>
          <w:sz w:val="22"/>
          <w:szCs w:val="22"/>
        </w:rPr>
        <w:t>Wniosek o zabezpieczenie roszczenia</w:t>
      </w: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Działając na podstawie art. 730¹ k.p.c. wnoszę o:</w:t>
      </w:r>
    </w:p>
    <w:p w:rsidR="005F4EA1" w:rsidRPr="003233CC" w:rsidRDefault="005F4EA1" w:rsidP="005F4EA1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zabezpieczenie roszczenia majątkowego w łącznej wysokości [kwota] zł, wynikającego z [np.: umowa] wraz z odsetkami w wysokości ustawowej</w:t>
      </w:r>
      <w:r>
        <w:rPr>
          <w:rFonts w:ascii="Palatino Linotype" w:hAnsi="Palatino Linotype"/>
          <w:sz w:val="22"/>
          <w:szCs w:val="22"/>
        </w:rPr>
        <w:t>,</w:t>
      </w:r>
      <w:r w:rsidRPr="003233CC">
        <w:rPr>
          <w:rFonts w:ascii="Palatino Linotype" w:hAnsi="Palatino Linotype"/>
          <w:sz w:val="22"/>
          <w:szCs w:val="22"/>
        </w:rPr>
        <w:t xml:space="preserve"> kosztami procesu oraz przewidywanymi kosztami wykonania zabezpieczenia, poprzez zabezpieczenie wierzytelności uprawnionego na majątku obowiązanego, w tym w szczególności poprzez zabezpieczenie wierzytelności na rachunku bankowym o numerze [nr rachunku bankowego];</w:t>
      </w:r>
    </w:p>
    <w:p w:rsidR="005F4EA1" w:rsidRPr="003233CC" w:rsidRDefault="005F4EA1" w:rsidP="005F4EA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Na sumę zabezpieczenia składają się, zgodnie z art. 736 § 3 k.p.c., następujące kwoty:</w:t>
      </w:r>
    </w:p>
    <w:p w:rsidR="005F4EA1" w:rsidRPr="003233CC" w:rsidRDefault="005F4EA1" w:rsidP="005F4EA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 xml:space="preserve">[kwota] </w:t>
      </w:r>
      <w:proofErr w:type="gramStart"/>
      <w:r w:rsidRPr="003233CC">
        <w:rPr>
          <w:rFonts w:ascii="Palatino Linotype" w:hAnsi="Palatino Linotype"/>
          <w:sz w:val="22"/>
          <w:szCs w:val="22"/>
        </w:rPr>
        <w:t>zł  –</w:t>
      </w:r>
      <w:proofErr w:type="gramEnd"/>
      <w:r w:rsidRPr="003233CC">
        <w:rPr>
          <w:rFonts w:ascii="Palatino Linotype" w:hAnsi="Palatino Linotype"/>
          <w:sz w:val="22"/>
          <w:szCs w:val="22"/>
        </w:rPr>
        <w:t xml:space="preserve"> roszczenie główne uprawnionego wraz z odsetkami w wysokości ustawowej od dnia [data] r. do dnia wydania postanowienia o udzieleniu zabezpieczenia,</w:t>
      </w:r>
    </w:p>
    <w:p w:rsidR="005F4EA1" w:rsidRPr="003233CC" w:rsidRDefault="005F4EA1" w:rsidP="005F4EA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lastRenderedPageBreak/>
        <w:t>[kwota] zł – ewentualne koszty procesu,</w:t>
      </w:r>
    </w:p>
    <w:p w:rsidR="005F4EA1" w:rsidRPr="003233CC" w:rsidRDefault="005F4EA1" w:rsidP="005F4EA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100 zł - opłata sądowa od wniosku o zabezpieczenie,</w:t>
      </w:r>
    </w:p>
    <w:p w:rsidR="005F4EA1" w:rsidRPr="003233CC" w:rsidRDefault="005F4EA1" w:rsidP="005F4EA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[kwota] zł - przewidywane koszty wykonania zabezpieczenia, wyliczone jako 2% roszczenia głównego, na podstawie art. 45 ustawy o komornikach sądowych i egzekucji.</w:t>
      </w:r>
    </w:p>
    <w:p w:rsidR="005F4EA1" w:rsidRPr="003233CC" w:rsidRDefault="005F4EA1" w:rsidP="005F4EA1">
      <w:pPr>
        <w:spacing w:line="360" w:lineRule="auto"/>
        <w:jc w:val="center"/>
        <w:rPr>
          <w:rFonts w:ascii="Palatino Linotype" w:hAnsi="Palatino Linotype"/>
          <w:b/>
          <w:color w:val="000000"/>
          <w:sz w:val="22"/>
          <w:szCs w:val="22"/>
        </w:rPr>
      </w:pPr>
      <w:r w:rsidRPr="003233CC">
        <w:rPr>
          <w:rFonts w:ascii="Palatino Linotype" w:hAnsi="Palatino Linotype"/>
          <w:b/>
          <w:color w:val="000000"/>
          <w:sz w:val="22"/>
          <w:szCs w:val="22"/>
        </w:rPr>
        <w:t>UZASADNIENIE</w:t>
      </w: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b/>
          <w:sz w:val="22"/>
          <w:szCs w:val="22"/>
        </w:rPr>
      </w:pPr>
      <w:r w:rsidRPr="003233CC">
        <w:rPr>
          <w:rFonts w:ascii="Palatino Linotype" w:hAnsi="Palatino Linotype"/>
          <w:b/>
          <w:sz w:val="22"/>
          <w:szCs w:val="22"/>
        </w:rPr>
        <w:t>Uprawdopodobnienie roszczenia uprawionego</w:t>
      </w: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Obowiązany, na podstawie zawartej umowy z dnia [data] roku, zobowiązany jest do zapłaty kwoty [kwota] zł. Pomimo upływu uzgodnionego przez strony terminu zapłaty obowiązany do dnia wniesienia niniejszego wniosku nie uregulował powyższej należności.</w:t>
      </w: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3233CC">
        <w:rPr>
          <w:rFonts w:ascii="Palatino Linotype" w:hAnsi="Palatino Linotype"/>
          <w:b/>
          <w:i/>
          <w:sz w:val="22"/>
          <w:szCs w:val="22"/>
        </w:rPr>
        <w:t xml:space="preserve">Dowód: </w:t>
      </w:r>
      <w:r w:rsidRPr="003233CC">
        <w:rPr>
          <w:rFonts w:ascii="Palatino Linotype" w:hAnsi="Palatino Linotype"/>
          <w:b/>
          <w:i/>
          <w:sz w:val="22"/>
          <w:szCs w:val="22"/>
        </w:rPr>
        <w:tab/>
      </w:r>
      <w:r w:rsidRPr="003233CC">
        <w:rPr>
          <w:rFonts w:ascii="Palatino Linotype" w:hAnsi="Palatino Linotype"/>
          <w:b/>
          <w:i/>
          <w:sz w:val="22"/>
          <w:szCs w:val="22"/>
        </w:rPr>
        <w:tab/>
        <w:t xml:space="preserve">Umowa z dnia [data] r. </w:t>
      </w: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b/>
          <w:sz w:val="22"/>
          <w:szCs w:val="22"/>
        </w:rPr>
      </w:pPr>
      <w:r w:rsidRPr="003233CC">
        <w:rPr>
          <w:rFonts w:ascii="Palatino Linotype" w:hAnsi="Palatino Linotype"/>
          <w:b/>
          <w:sz w:val="22"/>
          <w:szCs w:val="22"/>
        </w:rPr>
        <w:t>Uprawdopodobnienie interesu prawnego uprawionego</w:t>
      </w: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 xml:space="preserve">Wniosek uprawnionego o udzielenie zabezpieczenia jest uzasadniony obawą, iż brak zabezpieczenia uniemożliwi lub znacznie utrudni wykonanie ewentualnego orzeczenia. Na poparcie powyższego wniosku uprawniony wskazuje, iż </w:t>
      </w:r>
      <w:r>
        <w:rPr>
          <w:rFonts w:ascii="Palatino Linotype" w:hAnsi="Palatino Linotype"/>
          <w:sz w:val="22"/>
          <w:szCs w:val="22"/>
        </w:rPr>
        <w:t>uprawniony</w:t>
      </w:r>
      <w:r w:rsidRPr="003233CC">
        <w:rPr>
          <w:rFonts w:ascii="Palatino Linotype" w:hAnsi="Palatino Linotype"/>
          <w:sz w:val="22"/>
          <w:szCs w:val="22"/>
        </w:rPr>
        <w:t xml:space="preserve"> nie jest jedynym </w:t>
      </w:r>
      <w:r>
        <w:rPr>
          <w:rFonts w:ascii="Palatino Linotype" w:hAnsi="Palatino Linotype"/>
          <w:sz w:val="22"/>
          <w:szCs w:val="22"/>
        </w:rPr>
        <w:t>wierzycielem</w:t>
      </w:r>
      <w:r w:rsidRPr="003233CC">
        <w:rPr>
          <w:rFonts w:ascii="Palatino Linotype" w:hAnsi="Palatino Linotype"/>
          <w:sz w:val="22"/>
          <w:szCs w:val="22"/>
        </w:rPr>
        <w:t xml:space="preserve"> obowiązanego; obowiązany notorycznie zalega także z płatnościami na rzecz innych podmiotów. Zasadnym jest więc przypuszczenie, iż obowiązany nie uiści uprawnionemu </w:t>
      </w:r>
      <w:r>
        <w:rPr>
          <w:rFonts w:ascii="Palatino Linotype" w:hAnsi="Palatino Linotype"/>
          <w:sz w:val="22"/>
          <w:szCs w:val="22"/>
        </w:rPr>
        <w:t>wymaganych należności</w:t>
      </w:r>
      <w:r w:rsidRPr="003233CC">
        <w:rPr>
          <w:rFonts w:ascii="Palatino Linotype" w:hAnsi="Palatino Linotype"/>
          <w:sz w:val="22"/>
          <w:szCs w:val="22"/>
        </w:rPr>
        <w:t xml:space="preserve">. </w:t>
      </w:r>
      <w:r w:rsidRPr="003233CC">
        <w:rPr>
          <w:rFonts w:ascii="Palatino Linotype" w:hAnsi="Palatino Linotype" w:cs="Arial"/>
          <w:sz w:val="22"/>
          <w:szCs w:val="22"/>
        </w:rPr>
        <w:t>Na uzasadnienie niniejszego wniosku uprawniony</w:t>
      </w:r>
      <w:r>
        <w:rPr>
          <w:rFonts w:ascii="Palatino Linotype" w:hAnsi="Palatino Linotype" w:cs="Arial"/>
          <w:sz w:val="22"/>
          <w:szCs w:val="22"/>
        </w:rPr>
        <w:t xml:space="preserve"> pragnie przedłożyć oświadczenia</w:t>
      </w:r>
      <w:r w:rsidRPr="003233CC">
        <w:rPr>
          <w:rFonts w:ascii="Palatino Linotype" w:hAnsi="Palatino Linotype" w:cs="Arial"/>
          <w:sz w:val="22"/>
          <w:szCs w:val="22"/>
        </w:rPr>
        <w:t xml:space="preserve"> innych kontrahent</w:t>
      </w:r>
      <w:r>
        <w:rPr>
          <w:rFonts w:ascii="Palatino Linotype" w:hAnsi="Palatino Linotype" w:cs="Arial"/>
          <w:sz w:val="22"/>
          <w:szCs w:val="22"/>
        </w:rPr>
        <w:t>ów obowiązanego, z których</w:t>
      </w:r>
      <w:r w:rsidRPr="003233CC">
        <w:rPr>
          <w:rFonts w:ascii="Palatino Linotype" w:hAnsi="Palatino Linotype" w:cs="Arial"/>
          <w:sz w:val="22"/>
          <w:szCs w:val="22"/>
        </w:rPr>
        <w:t xml:space="preserve"> jednoznacznie wynika, iż obowiązany nie reguluje swych wymagalnych zobowiązań </w:t>
      </w:r>
      <w:proofErr w:type="gramStart"/>
      <w:r>
        <w:rPr>
          <w:rFonts w:ascii="Palatino Linotype" w:hAnsi="Palatino Linotype" w:cs="Arial"/>
          <w:sz w:val="22"/>
          <w:szCs w:val="22"/>
        </w:rPr>
        <w:t>oraz,</w:t>
      </w:r>
      <w:proofErr w:type="gramEnd"/>
      <w:r>
        <w:rPr>
          <w:rFonts w:ascii="Palatino Linotype" w:hAnsi="Palatino Linotype" w:cs="Arial"/>
          <w:sz w:val="22"/>
          <w:szCs w:val="22"/>
        </w:rPr>
        <w:t xml:space="preserve"> że</w:t>
      </w:r>
      <w:r w:rsidRPr="003233CC">
        <w:rPr>
          <w:rFonts w:ascii="Palatino Linotype" w:hAnsi="Palatino Linotype" w:cs="Arial"/>
          <w:sz w:val="22"/>
          <w:szCs w:val="22"/>
        </w:rPr>
        <w:t xml:space="preserve"> kondycja finansowa obowiązanego jest coraz gorsza.</w:t>
      </w: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3233CC">
        <w:rPr>
          <w:rFonts w:ascii="Palatino Linotype" w:hAnsi="Palatino Linotype"/>
          <w:b/>
          <w:i/>
          <w:sz w:val="22"/>
          <w:szCs w:val="22"/>
        </w:rPr>
        <w:t xml:space="preserve">Dowód: </w:t>
      </w:r>
      <w:r w:rsidRPr="003233CC">
        <w:rPr>
          <w:rFonts w:ascii="Palatino Linotype" w:hAnsi="Palatino Linotype"/>
          <w:b/>
          <w:i/>
          <w:sz w:val="22"/>
          <w:szCs w:val="22"/>
        </w:rPr>
        <w:tab/>
      </w:r>
      <w:r w:rsidRPr="003233CC">
        <w:rPr>
          <w:rFonts w:ascii="Palatino Linotype" w:hAnsi="Palatino Linotype"/>
          <w:b/>
          <w:i/>
          <w:sz w:val="22"/>
          <w:szCs w:val="22"/>
        </w:rPr>
        <w:tab/>
        <w:t>Oświadczenia innych kontrahentów obowiązanego</w:t>
      </w: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3233CC">
        <w:rPr>
          <w:rFonts w:ascii="Palatino Linotype" w:hAnsi="Palatino Linotype" w:cs="Arial"/>
          <w:sz w:val="22"/>
          <w:szCs w:val="22"/>
        </w:rPr>
        <w:t xml:space="preserve">Ostatnio obowiązany </w:t>
      </w:r>
      <w:r>
        <w:rPr>
          <w:rFonts w:ascii="Palatino Linotype" w:hAnsi="Palatino Linotype" w:cs="Arial"/>
          <w:sz w:val="22"/>
          <w:szCs w:val="22"/>
        </w:rPr>
        <w:t>zawiesił prowadzenie</w:t>
      </w:r>
      <w:r w:rsidRPr="003233CC">
        <w:rPr>
          <w:rFonts w:ascii="Palatino Linotype" w:hAnsi="Palatino Linotype" w:cs="Arial"/>
          <w:sz w:val="22"/>
          <w:szCs w:val="22"/>
        </w:rPr>
        <w:t xml:space="preserve"> działalności gospodarczej oraz został wpisany do Krajowego Rejestru Dłużników Niewypłacalnych. </w:t>
      </w:r>
    </w:p>
    <w:p w:rsidR="005F4EA1" w:rsidRPr="003233CC" w:rsidRDefault="005F4EA1" w:rsidP="005F4EA1">
      <w:pPr>
        <w:spacing w:line="360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3233CC">
        <w:rPr>
          <w:rFonts w:ascii="Palatino Linotype" w:hAnsi="Palatino Linotype"/>
          <w:b/>
          <w:i/>
          <w:sz w:val="22"/>
          <w:szCs w:val="22"/>
        </w:rPr>
        <w:t>Dowód:</w:t>
      </w:r>
      <w:r w:rsidRPr="003233CC">
        <w:rPr>
          <w:rFonts w:ascii="Palatino Linotype" w:hAnsi="Palatino Linotype"/>
          <w:b/>
          <w:i/>
          <w:sz w:val="22"/>
          <w:szCs w:val="22"/>
        </w:rPr>
        <w:tab/>
      </w:r>
      <w:r w:rsidRPr="003233CC">
        <w:rPr>
          <w:rFonts w:ascii="Palatino Linotype" w:hAnsi="Palatino Linotype"/>
          <w:b/>
          <w:i/>
          <w:sz w:val="22"/>
          <w:szCs w:val="22"/>
        </w:rPr>
        <w:tab/>
        <w:t>odpis wpisu do ewidencji działalności gospodarczej obowiązanego</w:t>
      </w:r>
      <w:r>
        <w:rPr>
          <w:rFonts w:ascii="Palatino Linotype" w:hAnsi="Palatino Linotype"/>
          <w:b/>
          <w:i/>
          <w:sz w:val="22"/>
          <w:szCs w:val="22"/>
        </w:rPr>
        <w:t>;</w:t>
      </w:r>
    </w:p>
    <w:p w:rsidR="005F4EA1" w:rsidRPr="003233CC" w:rsidRDefault="005F4EA1" w:rsidP="005F4EA1">
      <w:pPr>
        <w:spacing w:line="360" w:lineRule="auto"/>
        <w:ind w:left="1416" w:firstLine="708"/>
        <w:jc w:val="both"/>
        <w:rPr>
          <w:rFonts w:ascii="Palatino Linotype" w:hAnsi="Palatino Linotype"/>
          <w:b/>
          <w:i/>
          <w:sz w:val="22"/>
          <w:szCs w:val="22"/>
        </w:rPr>
      </w:pPr>
      <w:r w:rsidRPr="003233CC">
        <w:rPr>
          <w:rFonts w:ascii="Palatino Linotype" w:hAnsi="Palatino Linotype"/>
          <w:b/>
          <w:i/>
          <w:sz w:val="22"/>
          <w:szCs w:val="22"/>
        </w:rPr>
        <w:t>Zaświadczenie z Krajowego Rejestru Dłużników Niewypłacalnych.</w:t>
      </w: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 w:cs="Arial"/>
          <w:b/>
          <w:sz w:val="22"/>
          <w:szCs w:val="22"/>
        </w:rPr>
      </w:pPr>
      <w:r w:rsidRPr="003233CC">
        <w:rPr>
          <w:rFonts w:ascii="Palatino Linotype" w:hAnsi="Palatino Linotype" w:cs="Arial"/>
          <w:sz w:val="22"/>
          <w:szCs w:val="22"/>
        </w:rPr>
        <w:lastRenderedPageBreak/>
        <w:t xml:space="preserve">Powyższe okoliczności stanowią niewątpliwie przesłanki w pełni uzasadniające interes prawny uprawnionego w udzieleniu </w:t>
      </w:r>
      <w:r>
        <w:rPr>
          <w:rFonts w:ascii="Palatino Linotype" w:hAnsi="Palatino Linotype" w:cs="Arial"/>
          <w:sz w:val="22"/>
          <w:szCs w:val="22"/>
        </w:rPr>
        <w:t xml:space="preserve">mu </w:t>
      </w:r>
      <w:r w:rsidRPr="003233CC">
        <w:rPr>
          <w:rFonts w:ascii="Palatino Linotype" w:hAnsi="Palatino Linotype" w:cs="Arial"/>
          <w:sz w:val="22"/>
          <w:szCs w:val="22"/>
        </w:rPr>
        <w:t>zabezpieczenia.</w:t>
      </w: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 w:cs="Arial"/>
          <w:b/>
          <w:sz w:val="22"/>
          <w:szCs w:val="22"/>
        </w:rPr>
      </w:pPr>
      <w:r w:rsidRPr="003233CC">
        <w:rPr>
          <w:rFonts w:ascii="Palatino Linotype" w:hAnsi="Palatino Linotype" w:cs="Arial"/>
          <w:sz w:val="22"/>
          <w:szCs w:val="22"/>
        </w:rPr>
        <w:t xml:space="preserve">W świetle powyższych okoliczności stwierdzić należy, iż zagrożona jest wypłacalność obowiązanego, a jedynym sposobem zagwarantowania, przynajmniej częściowej możliwości dochodzenia przez uprawnionego należności wynikających z </w:t>
      </w:r>
      <w:r w:rsidRPr="003233CC">
        <w:rPr>
          <w:rFonts w:ascii="Palatino Linotype" w:hAnsi="Palatino Linotype"/>
          <w:sz w:val="22"/>
          <w:szCs w:val="22"/>
        </w:rPr>
        <w:t>umowy z dnia [data] roku</w:t>
      </w:r>
      <w:r w:rsidRPr="003233CC">
        <w:rPr>
          <w:rFonts w:ascii="Palatino Linotype" w:hAnsi="Palatino Linotype" w:cs="Arial"/>
          <w:sz w:val="22"/>
          <w:szCs w:val="22"/>
        </w:rPr>
        <w:t xml:space="preserve">, jest dokonanie zabezpieczenia w sposób wskazany we wniosku. </w:t>
      </w:r>
    </w:p>
    <w:p w:rsidR="005F4EA1" w:rsidRPr="003233CC" w:rsidRDefault="005F4EA1" w:rsidP="005F4EA1">
      <w:pPr>
        <w:autoSpaceDE w:val="0"/>
        <w:autoSpaceDN w:val="0"/>
        <w:adjustRightInd w:val="0"/>
        <w:spacing w:after="24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3233CC">
        <w:rPr>
          <w:rFonts w:ascii="Palatino Linotype" w:hAnsi="Palatino Linotype" w:cs="Arial"/>
          <w:sz w:val="22"/>
          <w:szCs w:val="22"/>
        </w:rPr>
        <w:t>Mając na uwadze powyższe, wnoszę jak w petitum.</w:t>
      </w: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Opłata od wniosku o zabezpieczenie roszczenia majątkowego w kwocie 100 złotych została ustalona na podstawie art. 69 ust. 1 Ustawy o kosztach sądowych w sprawach cywilnych.</w:t>
      </w:r>
    </w:p>
    <w:p w:rsidR="005F4EA1" w:rsidRPr="003233CC" w:rsidRDefault="005F4EA1" w:rsidP="005F4EA1">
      <w:pPr>
        <w:spacing w:after="240" w:line="360" w:lineRule="auto"/>
        <w:jc w:val="both"/>
        <w:rPr>
          <w:rFonts w:ascii="Palatino Linotype" w:hAnsi="Palatino Linotype"/>
          <w:sz w:val="22"/>
          <w:szCs w:val="22"/>
        </w:rPr>
      </w:pPr>
      <w:r w:rsidRPr="003233CC">
        <w:rPr>
          <w:rFonts w:ascii="Palatino Linotype" w:hAnsi="Palatino Linotype"/>
          <w:sz w:val="22"/>
          <w:szCs w:val="22"/>
        </w:rPr>
        <w:t>Właściwość miejscowa i rzeczowa Sądu zgodnie z art. 734 k.p.c.</w:t>
      </w:r>
    </w:p>
    <w:p w:rsidR="005F4EA1" w:rsidRPr="003233CC" w:rsidRDefault="005F4EA1" w:rsidP="005F4EA1">
      <w:pPr>
        <w:autoSpaceDE w:val="0"/>
        <w:autoSpaceDN w:val="0"/>
        <w:adjustRightInd w:val="0"/>
        <w:spacing w:after="240" w:line="360" w:lineRule="auto"/>
        <w:rPr>
          <w:rFonts w:ascii="Palatino Linotype" w:hAnsi="Palatino Linotype" w:cs="Arial"/>
          <w:b/>
          <w:sz w:val="22"/>
          <w:szCs w:val="22"/>
        </w:rPr>
      </w:pPr>
      <w:r w:rsidRPr="003233CC">
        <w:rPr>
          <w:rFonts w:ascii="Palatino Linotype" w:hAnsi="Palatino Linotype" w:cs="Arial"/>
          <w:b/>
          <w:sz w:val="22"/>
          <w:szCs w:val="22"/>
        </w:rPr>
        <w:t>Załączniki:</w:t>
      </w:r>
    </w:p>
    <w:p w:rsidR="005F4EA1" w:rsidRPr="003233CC" w:rsidRDefault="005F4EA1" w:rsidP="005F4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Palatino Linotype" w:hAnsi="Palatino Linotype" w:cs="Arial"/>
        </w:rPr>
      </w:pPr>
      <w:r w:rsidRPr="003233CC">
        <w:rPr>
          <w:rFonts w:ascii="Palatino Linotype" w:hAnsi="Palatino Linotype" w:cs="Arial"/>
        </w:rPr>
        <w:t>Umowa z dnia [data] roku;</w:t>
      </w:r>
    </w:p>
    <w:p w:rsidR="005F4EA1" w:rsidRPr="003233CC" w:rsidRDefault="005F4EA1" w:rsidP="005F4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Palatino Linotype" w:hAnsi="Palatino Linotype" w:cs="Arial"/>
        </w:rPr>
      </w:pPr>
      <w:r w:rsidRPr="003233CC">
        <w:rPr>
          <w:rFonts w:ascii="Palatino Linotype" w:hAnsi="Palatino Linotype" w:cs="Arial"/>
        </w:rPr>
        <w:t>Oświadczenia innych kontrahentów obowiązanego;</w:t>
      </w:r>
    </w:p>
    <w:p w:rsidR="005F4EA1" w:rsidRPr="003233CC" w:rsidRDefault="005F4EA1" w:rsidP="005F4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Palatino Linotype" w:hAnsi="Palatino Linotype" w:cs="Arial"/>
        </w:rPr>
      </w:pPr>
      <w:r w:rsidRPr="003233CC">
        <w:rPr>
          <w:rFonts w:ascii="Palatino Linotype" w:hAnsi="Palatino Linotype" w:cs="Arial"/>
        </w:rPr>
        <w:t>Odpisy wpisów do ewidencji działalności gospodarczej uprawnionego oraz obowiązanego;</w:t>
      </w:r>
    </w:p>
    <w:p w:rsidR="005F4EA1" w:rsidRPr="003233CC" w:rsidRDefault="005F4EA1" w:rsidP="005F4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Palatino Linotype" w:hAnsi="Palatino Linotype" w:cs="Arial"/>
        </w:rPr>
      </w:pPr>
      <w:r w:rsidRPr="003233CC">
        <w:rPr>
          <w:rFonts w:ascii="Palatino Linotype" w:hAnsi="Palatino Linotype" w:cs="Arial"/>
        </w:rPr>
        <w:t>Zaświadczenie z Krajowego Rejestru Dłużników Niewypłacalnych;</w:t>
      </w:r>
    </w:p>
    <w:p w:rsidR="005F4EA1" w:rsidRPr="003233CC" w:rsidRDefault="005F4EA1" w:rsidP="005F4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Palatino Linotype" w:hAnsi="Palatino Linotype" w:cs="Arial"/>
        </w:rPr>
      </w:pPr>
      <w:r w:rsidRPr="003233CC">
        <w:rPr>
          <w:rFonts w:ascii="Palatino Linotype" w:hAnsi="Palatino Linotype" w:cs="Arial"/>
        </w:rPr>
        <w:t>Dowód uiszczenia opłaty od wniosku.</w:t>
      </w:r>
    </w:p>
    <w:p w:rsidR="00FB17E4" w:rsidRDefault="00FB17E4"/>
    <w:sectPr w:rsidR="00FB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E0353"/>
    <w:multiLevelType w:val="multilevel"/>
    <w:tmpl w:val="464AF2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5533EF0"/>
    <w:multiLevelType w:val="hybridMultilevel"/>
    <w:tmpl w:val="7E6A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85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711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62"/>
    <w:rsid w:val="00521F62"/>
    <w:rsid w:val="005F4EA1"/>
    <w:rsid w:val="007C54F3"/>
    <w:rsid w:val="0090330E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0611A32-BF4A-6242-8816-592AF0FB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EA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E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2026-05-02T14:40:00Z</dcterms:created>
  <dcterms:modified xsi:type="dcterms:W3CDTF">2026-05-02T15:33:00Z</dcterms:modified>
</cp:coreProperties>
</file>